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24B" w14:textId="1E760CDE" w:rsidR="00E34835" w:rsidRPr="0067212B" w:rsidRDefault="00E34835" w:rsidP="00E34835">
      <w:pPr>
        <w:pStyle w:val="NormalWeb"/>
        <w:rPr>
          <w:b/>
          <w:bCs/>
          <w:color w:val="000000"/>
          <w:sz w:val="27"/>
          <w:szCs w:val="27"/>
        </w:rPr>
      </w:pPr>
      <w:r w:rsidRPr="0067212B">
        <w:rPr>
          <w:b/>
          <w:bCs/>
          <w:color w:val="000000"/>
          <w:sz w:val="27"/>
          <w:szCs w:val="27"/>
        </w:rPr>
        <w:t>Criteria for CSMTA Teacher of the Year Award</w:t>
      </w:r>
    </w:p>
    <w:p w14:paraId="441ADA7B" w14:textId="7700BA1B" w:rsidR="00AA3FD3" w:rsidRDefault="00E34835" w:rsidP="00AA3FD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Each Local Association may nominate one candidate per year. </w:t>
      </w:r>
      <w:r w:rsidR="007B5685">
        <w:rPr>
          <w:color w:val="000000"/>
          <w:sz w:val="27"/>
          <w:szCs w:val="27"/>
        </w:rPr>
        <w:t>All Local Association Nominees will be recognized at the CSTMA conference banquet.</w:t>
      </w:r>
      <w:r w:rsidR="00362B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The CSMTA Teacher of the Year will be the state’s nominee for MTNA Teacher of the Year. </w:t>
      </w:r>
      <w:r w:rsidR="00535C6B">
        <w:rPr>
          <w:color w:val="000000"/>
          <w:sz w:val="27"/>
          <w:szCs w:val="27"/>
        </w:rPr>
        <w:t xml:space="preserve">  </w:t>
      </w:r>
    </w:p>
    <w:p w14:paraId="4C47B4F9" w14:textId="77777777" w:rsidR="00AA3FD3" w:rsidRDefault="00AA3FD3" w:rsidP="00AA3FD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DBEF2C4" w14:textId="18544230" w:rsidR="002007E5" w:rsidRDefault="006057EB" w:rsidP="00AA3FD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following criteria will be rated in order of priority, with the item</w:t>
      </w:r>
      <w:r w:rsidR="00DC2E92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with </w:t>
      </w:r>
      <w:r w:rsidR="00C6656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r w:rsidR="00F21F97">
        <w:rPr>
          <w:color w:val="000000"/>
          <w:sz w:val="27"/>
          <w:szCs w:val="27"/>
        </w:rPr>
        <w:t>points</w:t>
      </w:r>
      <w:r>
        <w:rPr>
          <w:color w:val="000000"/>
          <w:sz w:val="27"/>
          <w:szCs w:val="27"/>
        </w:rPr>
        <w:t xml:space="preserve"> receiving the most weight.</w:t>
      </w:r>
      <w:r w:rsidR="007B5685">
        <w:rPr>
          <w:color w:val="000000"/>
          <w:sz w:val="27"/>
          <w:szCs w:val="27"/>
        </w:rPr>
        <w:t xml:space="preserve"> </w:t>
      </w:r>
      <w:r w:rsidR="00CD751B">
        <w:rPr>
          <w:color w:val="000000"/>
          <w:sz w:val="27"/>
          <w:szCs w:val="27"/>
        </w:rPr>
        <w:t>Candidate</w:t>
      </w:r>
      <w:r w:rsidR="00AB29A1">
        <w:rPr>
          <w:color w:val="000000"/>
          <w:sz w:val="27"/>
          <w:szCs w:val="27"/>
        </w:rPr>
        <w:t>’s n</w:t>
      </w:r>
      <w:r w:rsidR="008E6814">
        <w:rPr>
          <w:color w:val="000000"/>
          <w:sz w:val="27"/>
          <w:szCs w:val="27"/>
        </w:rPr>
        <w:t>omination letter from the Local Association shall include the following:</w:t>
      </w:r>
    </w:p>
    <w:p w14:paraId="103C1A16" w14:textId="77777777" w:rsidR="00AA3FD3" w:rsidRDefault="00AA3FD3" w:rsidP="00AA3FD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9B69CF3" w14:textId="450F24EB" w:rsidR="00947A5F" w:rsidRDefault="00F21F97" w:rsidP="00AA3FD3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Points</w:t>
      </w:r>
      <w:r w:rsidR="002007E5">
        <w:rPr>
          <w:color w:val="000000"/>
          <w:sz w:val="27"/>
          <w:szCs w:val="27"/>
        </w:rPr>
        <w:t xml:space="preserve"> </w:t>
      </w:r>
      <w:r w:rsidR="00BE3C9D">
        <w:rPr>
          <w:color w:val="000000"/>
          <w:sz w:val="27"/>
          <w:szCs w:val="27"/>
        </w:rPr>
        <w:t xml:space="preserve">   </w:t>
      </w:r>
      <w:r w:rsidR="002007E5">
        <w:rPr>
          <w:color w:val="000000"/>
          <w:sz w:val="27"/>
          <w:szCs w:val="27"/>
        </w:rPr>
        <w:t xml:space="preserve">1. </w:t>
      </w:r>
      <w:r w:rsidR="00947A5F">
        <w:rPr>
          <w:color w:val="000000"/>
          <w:sz w:val="27"/>
          <w:szCs w:val="27"/>
        </w:rPr>
        <w:t xml:space="preserve">Service to CSMTA, </w:t>
      </w:r>
      <w:r w:rsidR="006B198D">
        <w:rPr>
          <w:color w:val="000000"/>
          <w:sz w:val="27"/>
          <w:szCs w:val="27"/>
        </w:rPr>
        <w:t xml:space="preserve">may </w:t>
      </w:r>
      <w:r w:rsidR="00947A5F">
        <w:rPr>
          <w:color w:val="000000"/>
          <w:sz w:val="27"/>
          <w:szCs w:val="27"/>
        </w:rPr>
        <w:t>includ</w:t>
      </w:r>
      <w:r w:rsidR="006B198D">
        <w:rPr>
          <w:color w:val="000000"/>
          <w:sz w:val="27"/>
          <w:szCs w:val="27"/>
        </w:rPr>
        <w:t>e</w:t>
      </w:r>
      <w:r w:rsidR="00947A5F">
        <w:rPr>
          <w:color w:val="000000"/>
          <w:sz w:val="27"/>
          <w:szCs w:val="27"/>
        </w:rPr>
        <w:t xml:space="preserve"> student participation in CSMTA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947A5F">
        <w:rPr>
          <w:color w:val="000000"/>
          <w:sz w:val="27"/>
          <w:szCs w:val="27"/>
        </w:rPr>
        <w:t>student activities, attending CSMTA Conferences.</w:t>
      </w:r>
    </w:p>
    <w:p w14:paraId="7ABC1A0D" w14:textId="18CBEDFD" w:rsidR="002007E5" w:rsidRDefault="00F21F97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Points</w:t>
      </w:r>
      <w:r w:rsidR="002007E5">
        <w:rPr>
          <w:color w:val="000000"/>
          <w:sz w:val="27"/>
          <w:szCs w:val="27"/>
        </w:rPr>
        <w:t xml:space="preserve"> </w:t>
      </w:r>
      <w:r w:rsidR="00BE3C9D">
        <w:rPr>
          <w:color w:val="000000"/>
          <w:sz w:val="27"/>
          <w:szCs w:val="27"/>
        </w:rPr>
        <w:t xml:space="preserve">   </w:t>
      </w:r>
      <w:r w:rsidR="002007E5">
        <w:rPr>
          <w:color w:val="000000"/>
          <w:sz w:val="27"/>
          <w:szCs w:val="27"/>
        </w:rPr>
        <w:t xml:space="preserve">2. </w:t>
      </w:r>
      <w:r w:rsidR="00947A5F">
        <w:rPr>
          <w:color w:val="000000"/>
          <w:sz w:val="27"/>
          <w:szCs w:val="27"/>
        </w:rPr>
        <w:t xml:space="preserve">Service to Local Association, </w:t>
      </w:r>
      <w:r w:rsidR="006B198D">
        <w:rPr>
          <w:color w:val="000000"/>
          <w:sz w:val="27"/>
          <w:szCs w:val="27"/>
        </w:rPr>
        <w:t xml:space="preserve">may </w:t>
      </w:r>
      <w:r w:rsidR="00947A5F">
        <w:rPr>
          <w:color w:val="000000"/>
          <w:sz w:val="27"/>
          <w:szCs w:val="27"/>
        </w:rPr>
        <w:t>includ</w:t>
      </w:r>
      <w:r w:rsidR="006B198D">
        <w:rPr>
          <w:color w:val="000000"/>
          <w:sz w:val="27"/>
          <w:szCs w:val="27"/>
        </w:rPr>
        <w:t>e</w:t>
      </w:r>
      <w:r w:rsidR="00947A5F">
        <w:rPr>
          <w:color w:val="000000"/>
          <w:sz w:val="27"/>
          <w:szCs w:val="27"/>
        </w:rPr>
        <w:t xml:space="preserve"> student participation in LA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947A5F">
        <w:rPr>
          <w:color w:val="000000"/>
          <w:sz w:val="27"/>
          <w:szCs w:val="27"/>
        </w:rPr>
        <w:t>activities, programs presented.</w:t>
      </w:r>
    </w:p>
    <w:p w14:paraId="1D4070C4" w14:textId="2D98FC10" w:rsidR="002007E5" w:rsidRDefault="00F21F97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Points</w:t>
      </w:r>
      <w:r w:rsidR="00BE3C9D">
        <w:rPr>
          <w:color w:val="000000"/>
          <w:sz w:val="27"/>
          <w:szCs w:val="27"/>
        </w:rPr>
        <w:t xml:space="preserve">  </w:t>
      </w:r>
      <w:r w:rsidR="002007E5">
        <w:rPr>
          <w:color w:val="000000"/>
          <w:sz w:val="27"/>
          <w:szCs w:val="27"/>
        </w:rPr>
        <w:t xml:space="preserve"> </w:t>
      </w:r>
      <w:r w:rsidR="00C6656C">
        <w:rPr>
          <w:color w:val="000000"/>
          <w:sz w:val="27"/>
          <w:szCs w:val="27"/>
        </w:rPr>
        <w:t xml:space="preserve"> </w:t>
      </w:r>
      <w:r w:rsidR="002007E5">
        <w:rPr>
          <w:color w:val="000000"/>
          <w:sz w:val="27"/>
          <w:szCs w:val="27"/>
        </w:rPr>
        <w:t xml:space="preserve">3. </w:t>
      </w:r>
      <w:r w:rsidR="00947A5F">
        <w:rPr>
          <w:color w:val="000000"/>
          <w:sz w:val="27"/>
          <w:szCs w:val="27"/>
        </w:rPr>
        <w:t xml:space="preserve">Service to MTNA, </w:t>
      </w:r>
      <w:r w:rsidR="006B198D">
        <w:rPr>
          <w:color w:val="000000"/>
          <w:sz w:val="27"/>
          <w:szCs w:val="27"/>
        </w:rPr>
        <w:t xml:space="preserve">may </w:t>
      </w:r>
      <w:r w:rsidR="00947A5F">
        <w:rPr>
          <w:color w:val="000000"/>
          <w:sz w:val="27"/>
          <w:szCs w:val="27"/>
        </w:rPr>
        <w:t>includ</w:t>
      </w:r>
      <w:r w:rsidR="006B198D">
        <w:rPr>
          <w:color w:val="000000"/>
          <w:sz w:val="27"/>
          <w:szCs w:val="27"/>
        </w:rPr>
        <w:t xml:space="preserve">e </w:t>
      </w:r>
      <w:r w:rsidR="00947A5F">
        <w:rPr>
          <w:color w:val="000000"/>
          <w:sz w:val="27"/>
          <w:szCs w:val="27"/>
        </w:rPr>
        <w:t>assisting with Colorado Competition for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947A5F">
        <w:rPr>
          <w:color w:val="000000"/>
          <w:sz w:val="27"/>
          <w:szCs w:val="27"/>
        </w:rPr>
        <w:t>the MTNA Competition, student participation in MTNA competitions,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8013A9">
        <w:rPr>
          <w:color w:val="000000"/>
          <w:sz w:val="27"/>
          <w:szCs w:val="27"/>
        </w:rPr>
        <w:t xml:space="preserve">attending </w:t>
      </w:r>
      <w:r w:rsidR="00947A5F">
        <w:rPr>
          <w:color w:val="000000"/>
          <w:sz w:val="27"/>
          <w:szCs w:val="27"/>
        </w:rPr>
        <w:t>MT</w:t>
      </w:r>
      <w:r w:rsidR="00AB29A1">
        <w:rPr>
          <w:color w:val="000000"/>
          <w:sz w:val="27"/>
          <w:szCs w:val="27"/>
        </w:rPr>
        <w:t>N</w:t>
      </w:r>
      <w:r w:rsidR="00947A5F">
        <w:rPr>
          <w:color w:val="000000"/>
          <w:sz w:val="27"/>
          <w:szCs w:val="27"/>
        </w:rPr>
        <w:t>A conferences</w:t>
      </w:r>
      <w:r w:rsidR="008013A9">
        <w:rPr>
          <w:color w:val="000000"/>
          <w:sz w:val="27"/>
          <w:szCs w:val="27"/>
        </w:rPr>
        <w:t>.</w:t>
      </w:r>
    </w:p>
    <w:p w14:paraId="4C32D569" w14:textId="045931FA" w:rsidR="002007E5" w:rsidRDefault="00F21F97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Points</w:t>
      </w:r>
      <w:r w:rsidR="00BE3C9D">
        <w:rPr>
          <w:color w:val="000000"/>
          <w:sz w:val="27"/>
          <w:szCs w:val="27"/>
        </w:rPr>
        <w:t xml:space="preserve"> </w:t>
      </w:r>
      <w:r w:rsidR="00C6656C">
        <w:rPr>
          <w:color w:val="000000"/>
          <w:sz w:val="27"/>
          <w:szCs w:val="27"/>
        </w:rPr>
        <w:t xml:space="preserve">   </w:t>
      </w:r>
      <w:r w:rsidR="002007E5">
        <w:rPr>
          <w:color w:val="000000"/>
          <w:sz w:val="27"/>
          <w:szCs w:val="27"/>
        </w:rPr>
        <w:t>4. National Certification in one or more fields</w:t>
      </w:r>
      <w:r w:rsidR="006B198D">
        <w:rPr>
          <w:color w:val="000000"/>
          <w:sz w:val="27"/>
          <w:szCs w:val="27"/>
        </w:rPr>
        <w:t>.</w:t>
      </w:r>
      <w:r w:rsidR="007B5685">
        <w:rPr>
          <w:color w:val="000000"/>
          <w:sz w:val="27"/>
          <w:szCs w:val="27"/>
        </w:rPr>
        <w:t xml:space="preserve"> This is preferred, but not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  <w:t>required.</w:t>
      </w:r>
    </w:p>
    <w:p w14:paraId="79FF4627" w14:textId="16D184B2" w:rsidR="002007E5" w:rsidRDefault="00F21F97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Points</w:t>
      </w:r>
      <w:r w:rsidR="00C6656C">
        <w:rPr>
          <w:color w:val="000000"/>
          <w:sz w:val="27"/>
          <w:szCs w:val="27"/>
        </w:rPr>
        <w:t xml:space="preserve">    </w:t>
      </w:r>
      <w:r w:rsidR="00AA3FD3">
        <w:rPr>
          <w:color w:val="000000"/>
          <w:sz w:val="27"/>
          <w:szCs w:val="27"/>
        </w:rPr>
        <w:t>5</w:t>
      </w:r>
      <w:r w:rsidR="002007E5">
        <w:rPr>
          <w:color w:val="000000"/>
          <w:sz w:val="27"/>
          <w:szCs w:val="27"/>
        </w:rPr>
        <w:t>. Teaching and Professional Achievement of the candidate</w:t>
      </w:r>
      <w:r w:rsidR="0067212B">
        <w:rPr>
          <w:color w:val="000000"/>
          <w:sz w:val="27"/>
          <w:szCs w:val="27"/>
        </w:rPr>
        <w:t>: may include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67212B">
        <w:rPr>
          <w:color w:val="000000"/>
          <w:sz w:val="27"/>
          <w:szCs w:val="27"/>
        </w:rPr>
        <w:t>y</w:t>
      </w:r>
      <w:r w:rsidR="002007E5">
        <w:rPr>
          <w:color w:val="000000"/>
          <w:sz w:val="27"/>
          <w:szCs w:val="27"/>
        </w:rPr>
        <w:t>ears of teaching experience</w:t>
      </w:r>
      <w:r w:rsidR="0067212B">
        <w:rPr>
          <w:color w:val="000000"/>
          <w:sz w:val="27"/>
          <w:szCs w:val="27"/>
        </w:rPr>
        <w:t>;</w:t>
      </w:r>
      <w:r w:rsidR="002007E5">
        <w:rPr>
          <w:color w:val="000000"/>
          <w:sz w:val="27"/>
          <w:szCs w:val="27"/>
        </w:rPr>
        <w:t xml:space="preserve"> </w:t>
      </w:r>
      <w:r w:rsidR="00363E99">
        <w:rPr>
          <w:color w:val="000000"/>
          <w:sz w:val="27"/>
          <w:szCs w:val="27"/>
        </w:rPr>
        <w:t>e</w:t>
      </w:r>
      <w:r w:rsidR="002007E5">
        <w:rPr>
          <w:color w:val="000000"/>
          <w:sz w:val="27"/>
          <w:szCs w:val="27"/>
        </w:rPr>
        <w:t>ducation and background</w:t>
      </w:r>
      <w:r w:rsidR="006B198D">
        <w:rPr>
          <w:color w:val="000000"/>
          <w:sz w:val="27"/>
          <w:szCs w:val="27"/>
        </w:rPr>
        <w:t>;</w:t>
      </w:r>
      <w:r w:rsidR="002007E5">
        <w:rPr>
          <w:color w:val="000000"/>
          <w:sz w:val="27"/>
          <w:szCs w:val="27"/>
        </w:rPr>
        <w:t xml:space="preserve"> </w:t>
      </w:r>
      <w:r w:rsidR="006B198D">
        <w:rPr>
          <w:color w:val="000000"/>
          <w:sz w:val="27"/>
          <w:szCs w:val="27"/>
        </w:rPr>
        <w:t>o</w:t>
      </w:r>
      <w:r w:rsidR="002007E5">
        <w:rPr>
          <w:color w:val="000000"/>
          <w:sz w:val="27"/>
          <w:szCs w:val="27"/>
        </w:rPr>
        <w:t>ther personal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2007E5">
        <w:rPr>
          <w:color w:val="000000"/>
          <w:sz w:val="27"/>
          <w:szCs w:val="27"/>
        </w:rPr>
        <w:t>musical pursuits: concerts, book authored, articles published,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2007E5">
        <w:rPr>
          <w:color w:val="000000"/>
          <w:sz w:val="27"/>
          <w:szCs w:val="27"/>
        </w:rPr>
        <w:t>workshops/seminars/ presentations</w:t>
      </w:r>
      <w:r w:rsidR="006B198D">
        <w:rPr>
          <w:color w:val="000000"/>
          <w:sz w:val="27"/>
          <w:szCs w:val="27"/>
        </w:rPr>
        <w:t>.</w:t>
      </w:r>
    </w:p>
    <w:p w14:paraId="37EB9327" w14:textId="10DD59FA" w:rsidR="002007E5" w:rsidRDefault="00DC2E92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Points</w:t>
      </w:r>
      <w:r w:rsidR="00BE3C9D">
        <w:rPr>
          <w:color w:val="000000"/>
          <w:sz w:val="27"/>
          <w:szCs w:val="27"/>
        </w:rPr>
        <w:t xml:space="preserve">   </w:t>
      </w:r>
      <w:r w:rsidR="002007E5">
        <w:rPr>
          <w:color w:val="000000"/>
          <w:sz w:val="27"/>
          <w:szCs w:val="27"/>
        </w:rPr>
        <w:t xml:space="preserve"> </w:t>
      </w:r>
      <w:r w:rsidR="00AA3FD3">
        <w:rPr>
          <w:color w:val="000000"/>
          <w:sz w:val="27"/>
          <w:szCs w:val="27"/>
        </w:rPr>
        <w:t>6</w:t>
      </w:r>
      <w:r w:rsidR="002007E5">
        <w:rPr>
          <w:color w:val="000000"/>
          <w:sz w:val="27"/>
          <w:szCs w:val="27"/>
        </w:rPr>
        <w:t xml:space="preserve">. </w:t>
      </w:r>
      <w:r w:rsidR="007B5685">
        <w:rPr>
          <w:color w:val="000000"/>
          <w:sz w:val="27"/>
          <w:szCs w:val="27"/>
        </w:rPr>
        <w:t>Up to t</w:t>
      </w:r>
      <w:r w:rsidR="000B3E8D">
        <w:rPr>
          <w:color w:val="000000"/>
          <w:sz w:val="27"/>
          <w:szCs w:val="27"/>
        </w:rPr>
        <w:t>hree l</w:t>
      </w:r>
      <w:r w:rsidR="00AA3FD3">
        <w:rPr>
          <w:color w:val="000000"/>
          <w:sz w:val="27"/>
          <w:szCs w:val="27"/>
        </w:rPr>
        <w:t>etters of recommendation from students, parents of students,</w:t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7B5685">
        <w:rPr>
          <w:color w:val="000000"/>
          <w:sz w:val="27"/>
          <w:szCs w:val="27"/>
        </w:rPr>
        <w:tab/>
      </w:r>
      <w:r w:rsidR="00AA3FD3">
        <w:rPr>
          <w:color w:val="000000"/>
          <w:sz w:val="27"/>
          <w:szCs w:val="27"/>
        </w:rPr>
        <w:t xml:space="preserve">and/or colleagues.  </w:t>
      </w:r>
    </w:p>
    <w:p w14:paraId="69EF96BF" w14:textId="73883541" w:rsidR="00535C6B" w:rsidRDefault="002007E5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properly completed documents/information shall be emailed to the CSMTA President-elect: </w:t>
      </w:r>
      <w:r w:rsidR="0067212B">
        <w:rPr>
          <w:color w:val="000000"/>
          <w:sz w:val="27"/>
          <w:szCs w:val="27"/>
        </w:rPr>
        <w:t xml:space="preserve">Dr. Emily Book </w:t>
      </w:r>
      <w:proofErr w:type="spellStart"/>
      <w:r w:rsidR="0067212B">
        <w:rPr>
          <w:color w:val="000000"/>
          <w:sz w:val="27"/>
          <w:szCs w:val="27"/>
        </w:rPr>
        <w:t>McGree</w:t>
      </w:r>
      <w:proofErr w:type="spellEnd"/>
      <w:r w:rsidR="0067212B">
        <w:rPr>
          <w:color w:val="000000"/>
          <w:sz w:val="27"/>
          <w:szCs w:val="27"/>
        </w:rPr>
        <w:t xml:space="preserve"> at </w:t>
      </w:r>
      <w:r w:rsidR="006B198D">
        <w:rPr>
          <w:color w:val="000000"/>
          <w:sz w:val="27"/>
          <w:szCs w:val="27"/>
        </w:rPr>
        <w:t>emily.mcgree</w:t>
      </w:r>
      <w:r>
        <w:rPr>
          <w:color w:val="000000"/>
          <w:sz w:val="27"/>
          <w:szCs w:val="27"/>
        </w:rPr>
        <w:t>@</w:t>
      </w:r>
      <w:r w:rsidR="006B198D">
        <w:rPr>
          <w:color w:val="000000"/>
          <w:sz w:val="27"/>
          <w:szCs w:val="27"/>
        </w:rPr>
        <w:t>du</w:t>
      </w:r>
      <w:r>
        <w:rPr>
          <w:color w:val="000000"/>
          <w:sz w:val="27"/>
          <w:szCs w:val="27"/>
        </w:rPr>
        <w:t>.edu by March 18 at 11:59pm.</w:t>
      </w:r>
      <w:r w:rsidR="00535C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Submission will include one Word or PDF file with "CSMTA Teacher of the Year</w:t>
      </w:r>
      <w:r w:rsidR="00EA5CFB">
        <w:rPr>
          <w:color w:val="000000"/>
          <w:sz w:val="27"/>
          <w:szCs w:val="27"/>
        </w:rPr>
        <w:t xml:space="preserve"> for 202</w:t>
      </w:r>
      <w:r w:rsidR="00DF6C5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" in the subject line.</w:t>
      </w:r>
    </w:p>
    <w:p w14:paraId="39EAE84E" w14:textId="486ECF3A" w:rsidR="002007E5" w:rsidRDefault="002007E5" w:rsidP="002007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information will then be given to the CSMTA Teacher of the Year Committee. </w:t>
      </w:r>
    </w:p>
    <w:p w14:paraId="17FE58E6" w14:textId="13A53192" w:rsidR="0041290F" w:rsidRDefault="0041290F" w:rsidP="00E34835">
      <w:pPr>
        <w:pStyle w:val="NormalWeb"/>
        <w:rPr>
          <w:color w:val="000000"/>
          <w:sz w:val="27"/>
          <w:szCs w:val="27"/>
        </w:rPr>
      </w:pPr>
    </w:p>
    <w:p w14:paraId="63CDEE3B" w14:textId="77777777" w:rsidR="00CB433F" w:rsidRDefault="00CB433F"/>
    <w:sectPr w:rsidR="00CB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B"/>
    <w:rsid w:val="000B3E8D"/>
    <w:rsid w:val="002007E5"/>
    <w:rsid w:val="002F0D35"/>
    <w:rsid w:val="003572A6"/>
    <w:rsid w:val="00362BE4"/>
    <w:rsid w:val="00363E99"/>
    <w:rsid w:val="0041290F"/>
    <w:rsid w:val="004366BB"/>
    <w:rsid w:val="004673E9"/>
    <w:rsid w:val="00535C6B"/>
    <w:rsid w:val="006057EB"/>
    <w:rsid w:val="0067212B"/>
    <w:rsid w:val="006B198D"/>
    <w:rsid w:val="007B5685"/>
    <w:rsid w:val="008013A9"/>
    <w:rsid w:val="00864F22"/>
    <w:rsid w:val="008E6814"/>
    <w:rsid w:val="00947A5F"/>
    <w:rsid w:val="00962D87"/>
    <w:rsid w:val="00963A7C"/>
    <w:rsid w:val="00AA3FD3"/>
    <w:rsid w:val="00AB29A1"/>
    <w:rsid w:val="00BE3C9D"/>
    <w:rsid w:val="00C6656C"/>
    <w:rsid w:val="00CB433F"/>
    <w:rsid w:val="00CD751B"/>
    <w:rsid w:val="00DA4BB2"/>
    <w:rsid w:val="00DC027B"/>
    <w:rsid w:val="00DC2E92"/>
    <w:rsid w:val="00DF6C58"/>
    <w:rsid w:val="00E34835"/>
    <w:rsid w:val="00EA5CFB"/>
    <w:rsid w:val="00F21F97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BE1"/>
  <w15:chartTrackingRefBased/>
  <w15:docId w15:val="{088AF6FF-0601-4BA8-A9B2-4E8FC5E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HAMMER</dc:creator>
  <cp:keywords/>
  <dc:description/>
  <cp:lastModifiedBy>Larti, Eneida (larti@uidaho.edu)</cp:lastModifiedBy>
  <cp:revision>6</cp:revision>
  <dcterms:created xsi:type="dcterms:W3CDTF">2022-08-19T22:32:00Z</dcterms:created>
  <dcterms:modified xsi:type="dcterms:W3CDTF">2023-06-29T07:16:00Z</dcterms:modified>
</cp:coreProperties>
</file>